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706" w:rsidRPr="00542FEA" w:rsidRDefault="00446B30" w:rsidP="00446B30">
      <w:pPr>
        <w:jc w:val="both"/>
        <w:rPr>
          <w:b/>
          <w:bCs/>
          <w:sz w:val="32"/>
          <w:szCs w:val="32"/>
          <w:rtl/>
          <w:lang w:bidi="ar-IQ"/>
        </w:rPr>
      </w:pPr>
      <w:bookmarkStart w:id="0" w:name="_GoBack"/>
      <w:bookmarkEnd w:id="0"/>
      <w:r w:rsidRPr="00542FEA">
        <w:rPr>
          <w:rFonts w:hint="cs"/>
          <w:b/>
          <w:bCs/>
          <w:sz w:val="32"/>
          <w:szCs w:val="32"/>
          <w:rtl/>
          <w:lang w:bidi="ar-IQ"/>
        </w:rPr>
        <w:t xml:space="preserve"> المراجع </w:t>
      </w:r>
      <w:proofErr w:type="gramStart"/>
      <w:r w:rsidRPr="00542FEA">
        <w:rPr>
          <w:rFonts w:hint="cs"/>
          <w:b/>
          <w:bCs/>
          <w:sz w:val="32"/>
          <w:szCs w:val="32"/>
          <w:rtl/>
          <w:lang w:bidi="ar-IQ"/>
        </w:rPr>
        <w:t>والمصادر</w:t>
      </w:r>
      <w:proofErr w:type="gramEnd"/>
      <w:r w:rsidRPr="00542FEA">
        <w:rPr>
          <w:rFonts w:hint="cs"/>
          <w:b/>
          <w:bCs/>
          <w:sz w:val="32"/>
          <w:szCs w:val="32"/>
          <w:rtl/>
          <w:lang w:bidi="ar-IQ"/>
        </w:rPr>
        <w:t xml:space="preserve"> العربية:</w:t>
      </w:r>
    </w:p>
    <w:p w:rsidR="007E554E" w:rsidRPr="006E77D7" w:rsidRDefault="006E77D7" w:rsidP="006E77D7">
      <w:pPr>
        <w:pStyle w:val="a3"/>
        <w:numPr>
          <w:ilvl w:val="0"/>
          <w:numId w:val="1"/>
        </w:numPr>
        <w:jc w:val="both"/>
        <w:rPr>
          <w:sz w:val="28"/>
          <w:szCs w:val="28"/>
          <w:lang w:bidi="ar-IQ"/>
        </w:rPr>
      </w:pPr>
      <w:proofErr w:type="gramStart"/>
      <w:r>
        <w:rPr>
          <w:rFonts w:hint="cs"/>
          <w:sz w:val="28"/>
          <w:szCs w:val="28"/>
          <w:rtl/>
          <w:lang w:bidi="ar-IQ"/>
        </w:rPr>
        <w:t>القران</w:t>
      </w:r>
      <w:proofErr w:type="gramEnd"/>
      <w:r>
        <w:rPr>
          <w:rFonts w:hint="cs"/>
          <w:sz w:val="28"/>
          <w:szCs w:val="28"/>
          <w:rtl/>
          <w:lang w:bidi="ar-IQ"/>
        </w:rPr>
        <w:t xml:space="preserve"> الكريم.</w:t>
      </w:r>
    </w:p>
    <w:p w:rsidR="00CE4437" w:rsidRPr="00582B83" w:rsidRDefault="00CE4437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أبو العلا احمد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عبد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الفتاح.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التدريب الرياضي الأسس الفسيولوجية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، ط1,القاهرة، دار الفكر العربي، 1997.</w:t>
      </w:r>
    </w:p>
    <w:p w:rsidR="00CE4437" w:rsidRPr="00582B83" w:rsidRDefault="00CE4437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أبو العلا أحمد عبد الفتاح.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فسيولوجيا التدريب 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، ط1، القاهرة، دار الفكر العربي، 1997.</w:t>
      </w:r>
    </w:p>
    <w:p w:rsidR="00CE4437" w:rsidRPr="00582B83" w:rsidRDefault="00CE4437" w:rsidP="00582B83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فوزي ومحمد عبد العزيز سلامة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: كرة السلة للناشين 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,القاهرة , الفنية للطباعة والنشر ,1989.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أسامة كامل 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راتب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.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النمو الحركي "مدخل للنمو التكامل للطفل والمراهق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 ألقاهره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،دار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الفكر العربي,1999.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بيتر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ج.ال.ثومسون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>. المرشد لتدريب العاب القوى، (ترجمة) صريح عبد الكريم ،ط1، النجف الاشرف، دار الضياء للطباعة والنشر،2014.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حكمت الطائي (وآخرون)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: كرة السلة لفروع التربية الرياضية في معاهد المعلمين المركزية ومعاهد أعداد المعلمين والمعلمات 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 ط1, مديرية مطبعة وزارة التربية , 1991.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حنفي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.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 مدرب كرة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القدم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ط2 , القاهرة , دار الفكر العربي , 1994.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رعد جابر و كمال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عارف :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المهارات الفنية بكرة السلة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بغداد , مطبعة التعليم العالي , 1987</w:t>
      </w:r>
      <w:r w:rsidRPr="00582B8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ريسان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خر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يبط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الت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دريب الرياضي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الموصل , دار الكتب للطباعة والنشر ، جامعة الموصل ، 1988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ريسان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خريبط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تطبيقات في علم الفسيولوجيا والتدريب الرياضي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،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بغداد , مكتب نون للتحضير الطباعي , 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1995 .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ريسان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خريبط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مجيد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موسوعة القياسات والاختبارات في التربية البدنية والرياضية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ج1, البصرة مطابع التعليم العالي , 1989.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ريسان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خريبط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وثائر داود: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طرائق تصميم بطاريات الاختبار والقياس في التربية الرياضية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, البصرة، مطبعة دار الحكمة، 1992.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زكي محمد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درويش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التدريب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البلايومتري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، مفهومه، استخدامه مع الناشئة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,  القاهرة، دار الفكر العربي، 1998.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زهير قاسم الخشاب(وآخرون).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التدريب في كرة القدم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، ط2 ،جامعة الموصل،1999.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سعد محسن اسماعيل.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تاثير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اساليب تدريبية لتنمية القوة الانفجارية للرجلين والذراعين في دقة التصويب البعيد بالقفز عاليا بكرة اليد ,جامعة بغداد , اطروحة دكتوراه, 1996.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سليمان علي حسن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.المدخل الى التدريب الرياضي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,الموصل , مطابع الجامعة,1983.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صالح شافي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ساجت.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التدريب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الرياضي أفكاره وتطبيقاته</w:t>
      </w:r>
      <w:r w:rsidRPr="00582B83">
        <w:rPr>
          <w:rFonts w:ascii="Simplified Arabic" w:hAnsi="Simplified Arabic" w:cs="Simplified Arabic"/>
          <w:b/>
          <w:bCs/>
          <w:sz w:val="28"/>
          <w:szCs w:val="28"/>
          <w:rtl/>
        </w:rPr>
        <w:t>،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ط1،دمشق،دار العراب للنشر،2011.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صباح حسين العجيلي (وآخرون) 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مبادئ القياس والتقويم التربوي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بغداد ، مكتب احمد الدباغ للطباعة ، 2001.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عباس السامرائي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 xml:space="preserve">. طرق التدريس في التربية 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الرياضية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،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بغداد, وزارة التعليم العالي والبحث العلمي، 1988.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عبد الرحمن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عبد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الحميد زاهر.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فسيولوجيا مسابقات الوثب والقفز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،ط1، القاهرة، مركز الكتاب للنشر ،2000 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عبد العزيز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احمد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النمر.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تأثير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برنامج تدريبي على معدلات القوة العضلية,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مجلة علوم وفنون الرياضة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، المجلد الثالث، العدد الثالث، كلية التربية الرياضية للبنات، القاهرة، جامعة حلوان. 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عبد علي نصيف وقاسم حسن حسين: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مبادئ علم التدريب الرياضي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, بغداد, مطبعة التعليم 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العالي ,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1987.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عطيات محمد خطاب (وآخرون):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 xml:space="preserve"> أساسيات التمرينات والتمرينات الإيقاعية 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 القاهرة , مركز الكتاب للنشر,2006.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علي ألبيك .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أسس إعداد لاع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ب كرة ال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قدم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,القاهرة , دار الفكر العربي,1992.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علي سموم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الفرطوسي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. تحديد أهم القدرات الوظيفية والعقلية لانتقاء الناشئين ومؤشر التنبؤ بمستوى أداء بعض المهارات الهجومية بكرة السلة, أطروحة دكتوراه، كلية التربية الرياضية, جامعة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بغداد ،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2004.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lastRenderedPageBreak/>
        <w:t>غزوان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عمــاد محـسـن. تأثير منهج مقترح باستعمال الأشرطة المطاطية والوسط ألمائي في تأهيل إصابـة التمزق الجزئي للرباط الصليبي الأمامي للرياضيين, أطروحة دكتوراه, جامعة بابل, كلية التربية الرياضية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,2014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فائز بشير حمودات ومؤيد عبد الله جاسم: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كرة السلة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, جامعة الموصل، دار الكتب للطباعة والنشر، 1987.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فتحي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أحمد إبراهيم.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 xml:space="preserve">طرق تدريس 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التمرينات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,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الإسكندرية ,دار الوفاء لدنيا الطباعة والنشر ,2008.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قاسم حسن حسين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وبسطويسي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احمد :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التدريب العضلي الايزوتوني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جامعة بغداد , مطبعة الوطن العربي ،1979.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قاسم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حسن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حسين.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الموسوعة الرياضية والبدنية الشاملة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،ط1،عمان ,دار الفكر العربي للطباعة والنشر،1998.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كمال جميل الربضي.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التدريب الرياضي للقرن الواحد والعشرين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,ط2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,عمان ,وائل للنشر والتوزيع,2004.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كمال درويش ومحمد صبحي حسانين: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التدريب الدائري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,القاهرة,دار الفكر العربي,1984.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لازم محمد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عباس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. أثر بعض المؤشرات الوظيفية بفاعلية الأداء لدى لاعبي كرة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السلة ,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رسالة ماجستير, كلية التربية الرياضية , جامعة القداسية, 2006.</w:t>
      </w:r>
    </w:p>
    <w:p w:rsidR="00582B83" w:rsidRPr="00582B83" w:rsidRDefault="00582B83" w:rsidP="001361B6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لؤي غانم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الصميدعي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(وآخرون): </w:t>
      </w:r>
      <w:r w:rsidR="001361B6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الإحصاء والاختبار في المجال الرياضي</w:t>
      </w:r>
      <w:r w:rsidR="001361B6" w:rsidRPr="001361B6">
        <w:rPr>
          <w:rFonts w:ascii="Simplified Arabic" w:hAnsi="Simplified Arabic" w:cs="Simplified Arabic" w:hint="cs"/>
          <w:sz w:val="28"/>
          <w:szCs w:val="28"/>
          <w:rtl/>
        </w:rPr>
        <w:t>,ط1</w:t>
      </w:r>
      <w:r w:rsidR="001361B6">
        <w:rPr>
          <w:rFonts w:ascii="Simplified Arabic" w:hAnsi="Simplified Arabic" w:cs="Simplified Arabic" w:hint="cs"/>
          <w:sz w:val="28"/>
          <w:szCs w:val="28"/>
          <w:rtl/>
        </w:rPr>
        <w:t>,أربيل, مطبعة أربيل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2010.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ليلى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فرحات .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القياس والاختبار في التربية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الرياضية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القاهرة,  مركز الكتاب للنشر ، 2001.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محمد توفيق </w:t>
      </w:r>
      <w:proofErr w:type="spellStart"/>
      <w:r w:rsidRPr="00582B83">
        <w:rPr>
          <w:rFonts w:ascii="Simplified Arabic" w:hAnsi="Simplified Arabic" w:cs="Simplified Arabic"/>
          <w:sz w:val="28"/>
          <w:szCs w:val="28"/>
          <w:rtl/>
        </w:rPr>
        <w:t>الوليلي</w:t>
      </w:r>
      <w:proofErr w:type="spell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كرة اليد ، تكنيك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, الكويت , مطابع السلام ، ط2 ، 1994.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>محمد حسن علاوي .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علم التدريب الرياضي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دار المعارف ، مصر , 2000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حسن علاوي و محمد نصر الدين 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القياس في التربية الرياضية وعلم النفس الرياضي ، 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القاهرة  دار الفكر العربي ، 2000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محمد حسن علاوي واحمد نصر الدين 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اختبارات الأداء الحركي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القاهرة ، دار الفكر العربي ، 1982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محمد سامي ملحم ,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القياس والتقويم في التربية وعلم النفس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 ط1 ، عمان , دار المسيرة للنشر ، 2000 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محمد صبحي حسانين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والتقويم في التربية البدنية والرياضية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.ج1 ، القاهرة : دار الفكر العربي ، 2001.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صبحي حسانين و حمدي عبد المنعم: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الأسس العلمية  للكرة الطائرة وطرف القياس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والتقويم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,ط1,القاهرة,مركز الكتاب للنشر,1997.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محمد صبحي حسانين.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القياس والتقويم في التربية البدنية والرياضية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ج1،ط3،القاهرة ، دار الفكر العربي ، 1995.</w:t>
      </w:r>
    </w:p>
    <w:p w:rsidR="00582B83" w:rsidRPr="00582B83" w:rsidRDefault="00582B83" w:rsidP="00902FC2">
      <w:pPr>
        <w:pStyle w:val="a5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عبد الرحيم إسماعيل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 xml:space="preserve">الدفاع بكرة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السلة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,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الإسكندرية ,مطبعة الأنصار للطباعة, 1999.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محمد عبد صالح الوحش ومفتي إبراهيم،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أساسيات كرة القدم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،المنصورة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. 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مطبعة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الوفاء، 1994.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محمد مرسال حمد أرباب وأسامة عبد الرحمن علي: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التدريب الرياضي</w:t>
      </w:r>
      <w:proofErr w:type="gram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,عمان</w:t>
      </w:r>
      <w:proofErr w:type="gram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 ,ب.م,2001.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محمود عبد الله وآخرون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تعليم وتدريب الملاكمة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الموصل , مطبعة التعليم العالي ، 1991.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>مفتي إبراهيم حما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د .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التد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u w:val="single"/>
          <w:rtl/>
        </w:rPr>
        <w:t>ريب الرياضي الحديث ، تخطيط وتطبيق وقيادة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، ط2 ، القاهرة ، دار الفكر العربي ، 2001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Style w:val="a4"/>
          <w:rFonts w:ascii="Simplified Arabic" w:hAnsi="Simplified Arabic" w:cs="Simplified Arabic"/>
          <w:sz w:val="28"/>
          <w:szCs w:val="28"/>
          <w:vertAlign w:val="baseline"/>
          <w:rtl/>
        </w:rPr>
        <w:t>مهند حسين البشتاوي واحمد إبراهيم الخواجا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>:</w:t>
      </w:r>
      <w:r w:rsidRPr="00582B83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582B83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مبادئ التدريب الرياضي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، ط1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،عمان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وائل للنشر والطباعة،2006.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ناهده عبد زيد الدليمي.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أساسيات في التعلم الحركي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 ,ط1, النجف الاشرف , دار الضياء للطباعة ،2008.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>نجاح سلمان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تأثير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مناهج تدريبية في تنمية القوة الانفجارية والقوة المميزة بالسرعة للذراعين على قوة الرمي ودقة التصويب بكرة اليد.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رسالة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ماجستير، كلية التربية الرياضية، جامعة بغداد، 2000.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lastRenderedPageBreak/>
        <w:t>هاره :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أصول التدريب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,(ترجمة )عبد علي نصيف, ط2،الموصل, مطبعة التعليم العالي،1990.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هند محمد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أمين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. أثر استخدام حقيبة تعليمية في التحصيل المعرفي وأداء بعض مهارات كرة السلة لطالبات كلية التربية الرياضية, رسالة ماجستير, كلية التربية </w:t>
      </w:r>
      <w:proofErr w:type="gramStart"/>
      <w:r w:rsidRPr="00582B83">
        <w:rPr>
          <w:rFonts w:ascii="Simplified Arabic" w:hAnsi="Simplified Arabic" w:cs="Simplified Arabic"/>
          <w:sz w:val="28"/>
          <w:szCs w:val="28"/>
          <w:rtl/>
        </w:rPr>
        <w:t>الرياضية ,</w:t>
      </w:r>
      <w:proofErr w:type="gramEnd"/>
      <w:r w:rsidRPr="00582B83">
        <w:rPr>
          <w:rFonts w:ascii="Simplified Arabic" w:hAnsi="Simplified Arabic" w:cs="Simplified Arabic"/>
          <w:sz w:val="28"/>
          <w:szCs w:val="28"/>
          <w:rtl/>
        </w:rPr>
        <w:t xml:space="preserve"> جامعة بابل,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2010.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وديع ياسين ,ياسين طه محمد :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الأعداد البدني للنساء,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جامعة الموصل ,مطبعة التعليم العالي ,</w:t>
      </w:r>
      <w:r w:rsidRPr="00582B83">
        <w:rPr>
          <w:rFonts w:ascii="Simplified Arabic" w:hAnsi="Simplified Arabic" w:cs="Simplified Arabic"/>
          <w:sz w:val="28"/>
          <w:szCs w:val="28"/>
          <w:rtl/>
          <w:lang w:bidi="ar-IQ"/>
        </w:rPr>
        <w:t>1986.</w:t>
      </w:r>
    </w:p>
    <w:p w:rsidR="00582B83" w:rsidRPr="00582B83" w:rsidRDefault="00582B83" w:rsidP="00902FC2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يعرب </w:t>
      </w:r>
      <w:proofErr w:type="spellStart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>خيون</w:t>
      </w:r>
      <w:proofErr w:type="spellEnd"/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: </w:t>
      </w:r>
      <w:r w:rsidRPr="00582B83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التعلم الحركي بين المبدأ والتطبيق</w:t>
      </w:r>
      <w:r w:rsidRPr="00582B83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، بغداد , مكتب الصخرة للطباعة ، 2002.</w:t>
      </w:r>
    </w:p>
    <w:p w:rsidR="00AA2EB4" w:rsidRPr="00360D55" w:rsidRDefault="00360D55" w:rsidP="00360D55">
      <w:pPr>
        <w:tabs>
          <w:tab w:val="left" w:pos="2720"/>
          <w:tab w:val="center" w:pos="4320"/>
        </w:tabs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المصادر الاجنبية:</w:t>
      </w:r>
    </w:p>
    <w:p w:rsidR="00992881" w:rsidRPr="00902FC2" w:rsidRDefault="00992881" w:rsidP="00902FC2">
      <w:pPr>
        <w:jc w:val="both"/>
        <w:rPr>
          <w:sz w:val="28"/>
          <w:szCs w:val="28"/>
          <w:rtl/>
          <w:lang w:bidi="ar-IQ"/>
        </w:rPr>
      </w:pPr>
    </w:p>
    <w:p w:rsidR="00992881" w:rsidRPr="00902FC2" w:rsidRDefault="00992881" w:rsidP="00902FC2">
      <w:pPr>
        <w:jc w:val="right"/>
        <w:rPr>
          <w:rFonts w:asciiTheme="majorBidi" w:hAnsiTheme="majorBidi" w:cstheme="majorBidi"/>
          <w:sz w:val="28"/>
          <w:szCs w:val="28"/>
          <w:lang w:bidi="ar-IQ"/>
        </w:rPr>
      </w:pPr>
      <w:r w:rsidRPr="00902FC2">
        <w:rPr>
          <w:rFonts w:asciiTheme="majorBidi" w:hAnsiTheme="majorBidi" w:cstheme="majorBidi"/>
          <w:sz w:val="28"/>
          <w:szCs w:val="28"/>
          <w:lang w:bidi="ar-IQ"/>
        </w:rPr>
        <w:t xml:space="preserve">- </w:t>
      </w:r>
      <w:proofErr w:type="spellStart"/>
      <w:r w:rsidRPr="00902FC2">
        <w:rPr>
          <w:rFonts w:asciiTheme="majorBidi" w:hAnsiTheme="majorBidi" w:cstheme="majorBidi"/>
          <w:sz w:val="28"/>
          <w:szCs w:val="28"/>
          <w:lang w:val="en-GB" w:bidi="ar-IQ"/>
        </w:rPr>
        <w:t>Brozow</w:t>
      </w:r>
      <w:proofErr w:type="gramStart"/>
      <w:r w:rsidRPr="00902FC2">
        <w:rPr>
          <w:rFonts w:asciiTheme="majorBidi" w:hAnsiTheme="majorBidi" w:cstheme="majorBidi"/>
          <w:sz w:val="28"/>
          <w:szCs w:val="28"/>
          <w:lang w:val="en-GB" w:bidi="ar-IQ"/>
        </w:rPr>
        <w:t>,V.</w:t>
      </w:r>
      <w:r w:rsidRPr="00902FC2">
        <w:rPr>
          <w:rFonts w:asciiTheme="majorBidi" w:hAnsiTheme="majorBidi" w:cstheme="majorBidi"/>
          <w:b/>
          <w:bCs/>
          <w:sz w:val="28"/>
          <w:szCs w:val="28"/>
          <w:lang w:val="en-GB" w:bidi="ar-IQ"/>
        </w:rPr>
        <w:t>Training</w:t>
      </w:r>
      <w:proofErr w:type="spellEnd"/>
      <w:proofErr w:type="gramEnd"/>
      <w:r w:rsidRPr="00902FC2">
        <w:rPr>
          <w:rFonts w:asciiTheme="majorBidi" w:hAnsiTheme="majorBidi" w:cstheme="majorBidi"/>
          <w:b/>
          <w:bCs/>
          <w:sz w:val="28"/>
          <w:szCs w:val="28"/>
          <w:lang w:val="en-GB" w:bidi="ar-IQ"/>
        </w:rPr>
        <w:t xml:space="preserve">  </w:t>
      </w:r>
      <w:r w:rsidRPr="00902FC2">
        <w:rPr>
          <w:rFonts w:asciiTheme="majorBidi" w:hAnsiTheme="majorBidi" w:cstheme="majorBidi"/>
          <w:b/>
          <w:bCs/>
          <w:sz w:val="28"/>
          <w:szCs w:val="28"/>
          <w:lang w:bidi="ar-IQ"/>
        </w:rPr>
        <w:t>procedures in sprinting</w:t>
      </w:r>
      <w:r w:rsidRPr="00902FC2">
        <w:rPr>
          <w:rFonts w:asciiTheme="majorBidi" w:hAnsiTheme="majorBidi" w:cstheme="majorBidi"/>
          <w:sz w:val="28"/>
          <w:szCs w:val="28"/>
          <w:lang w:bidi="ar-IQ"/>
        </w:rPr>
        <w:t>; 1983;p27.</w:t>
      </w:r>
    </w:p>
    <w:p w:rsidR="00992881" w:rsidRPr="00902FC2" w:rsidRDefault="00992881" w:rsidP="00902FC2">
      <w:pPr>
        <w:jc w:val="right"/>
        <w:rPr>
          <w:rFonts w:asciiTheme="majorBidi" w:hAnsiTheme="majorBidi" w:cstheme="majorBidi"/>
          <w:sz w:val="28"/>
          <w:szCs w:val="28"/>
        </w:rPr>
      </w:pPr>
      <w:r w:rsidRPr="00902FC2">
        <w:rPr>
          <w:rFonts w:asciiTheme="majorBidi" w:hAnsiTheme="majorBidi" w:cstheme="majorBidi"/>
          <w:sz w:val="28"/>
          <w:szCs w:val="28"/>
          <w:lang w:bidi="ar-IQ"/>
        </w:rPr>
        <w:t>-</w:t>
      </w:r>
      <w:hyperlink r:id="rId8" w:history="1">
        <w:r w:rsidRPr="00902FC2">
          <w:rPr>
            <w:rStyle w:val="a4"/>
            <w:rFonts w:asciiTheme="majorBidi" w:hAnsiTheme="majorBidi"/>
            <w:sz w:val="28"/>
            <w:szCs w:val="28"/>
          </w:rPr>
          <w:t>www.Salahgym.com</w:t>
        </w:r>
      </w:hyperlink>
      <w:r w:rsidRPr="00902FC2">
        <w:rPr>
          <w:rStyle w:val="a4"/>
          <w:rFonts w:asciiTheme="majorBidi" w:hAnsiTheme="majorBidi"/>
          <w:sz w:val="28"/>
          <w:szCs w:val="28"/>
        </w:rPr>
        <w:t xml:space="preserve"> .21/06/2007</w:t>
      </w:r>
      <w:r w:rsidRPr="00902FC2">
        <w:rPr>
          <w:rFonts w:asciiTheme="majorBidi" w:hAnsiTheme="majorBidi" w:cstheme="majorBidi"/>
          <w:sz w:val="28"/>
          <w:szCs w:val="28"/>
        </w:rPr>
        <w:t>.</w:t>
      </w:r>
    </w:p>
    <w:p w:rsidR="00242C14" w:rsidRPr="00902FC2" w:rsidRDefault="00242C14" w:rsidP="00902FC2">
      <w:pPr>
        <w:jc w:val="right"/>
        <w:rPr>
          <w:rFonts w:ascii="Simplified Arabic" w:hAnsi="Simplified Arabic" w:cs="Simplified Arabic"/>
          <w:sz w:val="28"/>
          <w:szCs w:val="28"/>
        </w:rPr>
      </w:pPr>
      <w:r w:rsidRPr="00902FC2">
        <w:rPr>
          <w:rFonts w:ascii="Simplified Arabic" w:hAnsi="Simplified Arabic" w:cs="Simplified Arabic"/>
          <w:sz w:val="28"/>
          <w:szCs w:val="28"/>
        </w:rPr>
        <w:t>-</w:t>
      </w:r>
      <w:r w:rsidRPr="00902FC2">
        <w:rPr>
          <w:sz w:val="28"/>
          <w:szCs w:val="28"/>
        </w:rPr>
        <w:t xml:space="preserve"> </w:t>
      </w:r>
      <w:proofErr w:type="spellStart"/>
      <w:r w:rsidRPr="00902FC2">
        <w:rPr>
          <w:sz w:val="28"/>
          <w:szCs w:val="28"/>
        </w:rPr>
        <w:t>Radclhff</w:t>
      </w:r>
      <w:proofErr w:type="spellEnd"/>
      <w:r w:rsidRPr="00902FC2">
        <w:rPr>
          <w:sz w:val="28"/>
          <w:szCs w:val="28"/>
        </w:rPr>
        <w:t xml:space="preserve">, James, C; </w:t>
      </w:r>
      <w:proofErr w:type="spellStart"/>
      <w:r w:rsidRPr="00902FC2">
        <w:rPr>
          <w:sz w:val="28"/>
          <w:szCs w:val="28"/>
          <w:u w:val="single"/>
        </w:rPr>
        <w:t>Plyometrics</w:t>
      </w:r>
      <w:proofErr w:type="spellEnd"/>
      <w:r w:rsidRPr="00902FC2">
        <w:rPr>
          <w:sz w:val="28"/>
          <w:szCs w:val="28"/>
          <w:u w:val="single"/>
        </w:rPr>
        <w:t xml:space="preserve"> Exercise</w:t>
      </w:r>
      <w:r w:rsidRPr="00902FC2">
        <w:rPr>
          <w:sz w:val="28"/>
          <w:szCs w:val="28"/>
        </w:rPr>
        <w:t>: (The medicine ball over hand pass, New studies in athletics, vol.10, No.3, September, 1995.</w:t>
      </w:r>
    </w:p>
    <w:p w:rsidR="00E760F9" w:rsidRPr="00902FC2" w:rsidRDefault="00E760F9" w:rsidP="00902FC2">
      <w:pPr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902FC2">
        <w:rPr>
          <w:rFonts w:ascii="Simplified Arabic" w:hAnsi="Simplified Arabic" w:cs="Simplified Arabic"/>
          <w:sz w:val="28"/>
          <w:szCs w:val="28"/>
        </w:rPr>
        <w:t>-</w:t>
      </w:r>
      <w:r w:rsidRPr="00902FC2">
        <w:rPr>
          <w:sz w:val="28"/>
          <w:szCs w:val="28"/>
        </w:rPr>
        <w:t xml:space="preserve"> </w:t>
      </w:r>
      <w:proofErr w:type="spellStart"/>
      <w:r w:rsidRPr="00902FC2">
        <w:rPr>
          <w:sz w:val="28"/>
          <w:szCs w:val="28"/>
        </w:rPr>
        <w:t>Ariesovltoan</w:t>
      </w:r>
      <w:proofErr w:type="spellEnd"/>
      <w:r w:rsidRPr="00902FC2">
        <w:rPr>
          <w:sz w:val="28"/>
          <w:szCs w:val="28"/>
        </w:rPr>
        <w:t>; A volley ball, U.S.A. 1986.</w:t>
      </w:r>
    </w:p>
    <w:p w:rsidR="009E2013" w:rsidRPr="00F77DE9" w:rsidRDefault="009E2013" w:rsidP="00296FA2">
      <w:pPr>
        <w:pStyle w:val="a5"/>
        <w:bidi w:val="0"/>
        <w:jc w:val="both"/>
        <w:rPr>
          <w:rFonts w:ascii="Simplified Arabic" w:hAnsi="Simplified Arabic" w:cs="Simplified Arabic"/>
          <w:sz w:val="24"/>
          <w:szCs w:val="24"/>
          <w:lang w:bidi="ar-IQ"/>
        </w:rPr>
      </w:pPr>
      <w:r w:rsidRPr="00902FC2">
        <w:rPr>
          <w:sz w:val="28"/>
          <w:szCs w:val="28"/>
          <w:lang w:bidi="ar-IQ"/>
        </w:rPr>
        <w:t>-</w:t>
      </w:r>
      <w:r w:rsidR="00F77DE9" w:rsidRPr="00F77DE9">
        <w:rPr>
          <w:rFonts w:ascii="Simplified Arabic" w:hAnsi="Simplified Arabic" w:cs="Simplified Arabic"/>
          <w:sz w:val="24"/>
          <w:szCs w:val="24"/>
          <w:lang w:bidi="ar-IQ"/>
        </w:rPr>
        <w:t xml:space="preserve"> </w:t>
      </w:r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 xml:space="preserve">Phil Page &amp; Todd </w:t>
      </w:r>
      <w:proofErr w:type="spellStart"/>
      <w:proofErr w:type="gramStart"/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>Ellenbecker</w:t>
      </w:r>
      <w:proofErr w:type="spellEnd"/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 xml:space="preserve"> </w:t>
      </w:r>
      <w:r w:rsidR="00F77DE9" w:rsidRPr="00B86EDF">
        <w:rPr>
          <w:rFonts w:ascii="Simplified Arabic" w:hAnsi="Simplified Arabic" w:cs="Simplified Arabic"/>
          <w:sz w:val="24"/>
          <w:szCs w:val="24"/>
          <w:u w:val="single"/>
          <w:lang w:bidi="ar-IQ"/>
        </w:rPr>
        <w:t>:</w:t>
      </w:r>
      <w:proofErr w:type="gramEnd"/>
      <w:r w:rsidR="00F77DE9" w:rsidRPr="00B86EDF">
        <w:rPr>
          <w:rFonts w:ascii="Simplified Arabic" w:hAnsi="Simplified Arabic" w:cs="Simplified Arabic"/>
          <w:sz w:val="24"/>
          <w:szCs w:val="24"/>
          <w:u w:val="single"/>
          <w:lang w:bidi="ar-IQ"/>
        </w:rPr>
        <w:t xml:space="preserve"> Strength Band Training</w:t>
      </w:r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 xml:space="preserve"> , 2</w:t>
      </w:r>
      <w:r w:rsidR="00F77DE9" w:rsidRPr="00B86EDF">
        <w:rPr>
          <w:rFonts w:ascii="Simplified Arabic" w:hAnsi="Simplified Arabic" w:cs="Simplified Arabic"/>
          <w:sz w:val="24"/>
          <w:szCs w:val="24"/>
          <w:vertAlign w:val="superscript"/>
          <w:lang w:bidi="ar-IQ"/>
        </w:rPr>
        <w:t>nd</w:t>
      </w:r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 xml:space="preserve"> </w:t>
      </w:r>
      <w:proofErr w:type="spellStart"/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>ed</w:t>
      </w:r>
      <w:proofErr w:type="spellEnd"/>
      <w:r w:rsidR="00F77DE9" w:rsidRPr="00B86EDF">
        <w:rPr>
          <w:rFonts w:ascii="Simplified Arabic" w:hAnsi="Simplified Arabic" w:cs="Simplified Arabic"/>
          <w:sz w:val="24"/>
          <w:szCs w:val="24"/>
          <w:lang w:bidi="ar-IQ"/>
        </w:rPr>
        <w:t xml:space="preserve"> ,USA,2011</w:t>
      </w:r>
      <w:r w:rsidRPr="00F77DE9">
        <w:rPr>
          <w:sz w:val="28"/>
          <w:szCs w:val="28"/>
          <w:lang w:bidi="ar-IQ"/>
        </w:rPr>
        <w:t>.</w:t>
      </w:r>
    </w:p>
    <w:p w:rsidR="009E2013" w:rsidRPr="00902FC2" w:rsidRDefault="009E2013" w:rsidP="00902FC2">
      <w:pPr>
        <w:pStyle w:val="a5"/>
        <w:bidi w:val="0"/>
        <w:rPr>
          <w:sz w:val="28"/>
          <w:szCs w:val="28"/>
          <w:lang w:bidi="ar-IQ"/>
        </w:rPr>
      </w:pPr>
    </w:p>
    <w:p w:rsidR="009E2013" w:rsidRPr="00902FC2" w:rsidRDefault="009E2013" w:rsidP="00902FC2">
      <w:pPr>
        <w:jc w:val="right"/>
        <w:rPr>
          <w:sz w:val="28"/>
          <w:szCs w:val="28"/>
          <w:rtl/>
          <w:lang w:bidi="ar-IQ"/>
        </w:rPr>
      </w:pPr>
      <w:r w:rsidRPr="00902FC2">
        <w:rPr>
          <w:sz w:val="28"/>
          <w:szCs w:val="28"/>
        </w:rPr>
        <w:t xml:space="preserve">- Ed McNeely and David </w:t>
      </w:r>
      <w:proofErr w:type="gramStart"/>
      <w:r w:rsidRPr="00902FC2">
        <w:rPr>
          <w:sz w:val="28"/>
          <w:szCs w:val="28"/>
        </w:rPr>
        <w:t>Sandler :</w:t>
      </w:r>
      <w:proofErr w:type="gramEnd"/>
      <w:r w:rsidRPr="00902FC2">
        <w:rPr>
          <w:sz w:val="28"/>
          <w:szCs w:val="28"/>
        </w:rPr>
        <w:t xml:space="preserve"> </w:t>
      </w:r>
      <w:r w:rsidRPr="00902FC2">
        <w:rPr>
          <w:sz w:val="28"/>
          <w:szCs w:val="28"/>
          <w:u w:val="single"/>
          <w:lang w:bidi="ar-IQ"/>
        </w:rPr>
        <w:t>he resistance band</w:t>
      </w:r>
      <w:r w:rsidRPr="00902FC2">
        <w:rPr>
          <w:sz w:val="28"/>
          <w:szCs w:val="28"/>
          <w:lang w:bidi="ar-IQ"/>
        </w:rPr>
        <w:t xml:space="preserve"> , </w:t>
      </w:r>
      <w:proofErr w:type="spellStart"/>
      <w:r w:rsidRPr="00902FC2">
        <w:rPr>
          <w:sz w:val="28"/>
          <w:szCs w:val="28"/>
          <w:lang w:bidi="ar-IQ"/>
        </w:rPr>
        <w:t>usa</w:t>
      </w:r>
      <w:proofErr w:type="spellEnd"/>
      <w:r w:rsidRPr="00902FC2">
        <w:rPr>
          <w:sz w:val="28"/>
          <w:szCs w:val="28"/>
          <w:lang w:bidi="ar-IQ"/>
        </w:rPr>
        <w:t>,</w:t>
      </w:r>
      <w:r w:rsidRPr="00902FC2">
        <w:rPr>
          <w:rFonts w:ascii="Calibri" w:hAnsi="Calibri" w:cs="PT Bold Heading"/>
          <w:sz w:val="28"/>
          <w:szCs w:val="28"/>
          <w:lang w:bidi="ar-IQ"/>
        </w:rPr>
        <w:t xml:space="preserve"> </w:t>
      </w:r>
      <w:r w:rsidRPr="00902FC2">
        <w:rPr>
          <w:sz w:val="28"/>
          <w:szCs w:val="28"/>
          <w:lang w:bidi="ar-IQ"/>
        </w:rPr>
        <w:t>workout book , 2006.</w:t>
      </w:r>
    </w:p>
    <w:p w:rsidR="006B3276" w:rsidRDefault="006B3276" w:rsidP="00902FC2">
      <w:pPr>
        <w:jc w:val="right"/>
        <w:rPr>
          <w:sz w:val="28"/>
          <w:szCs w:val="28"/>
          <w:rtl/>
          <w:lang w:bidi="ar-IQ"/>
        </w:rPr>
      </w:pPr>
      <w:r w:rsidRPr="00902FC2">
        <w:rPr>
          <w:sz w:val="28"/>
          <w:szCs w:val="28"/>
          <w:lang w:bidi="ar-IQ"/>
        </w:rPr>
        <w:t>-</w:t>
      </w:r>
      <w:r w:rsidRPr="00902FC2">
        <w:rPr>
          <w:sz w:val="28"/>
          <w:szCs w:val="28"/>
        </w:rPr>
        <w:t xml:space="preserve"> </w:t>
      </w:r>
      <w:proofErr w:type="spellStart"/>
      <w:r w:rsidRPr="00902FC2">
        <w:rPr>
          <w:sz w:val="28"/>
          <w:szCs w:val="28"/>
        </w:rPr>
        <w:t>Bollok</w:t>
      </w:r>
      <w:proofErr w:type="spellEnd"/>
      <w:r w:rsidRPr="00902FC2">
        <w:rPr>
          <w:sz w:val="28"/>
          <w:szCs w:val="28"/>
        </w:rPr>
        <w:t xml:space="preserve">, M. L. and Wilmore J. H: </w:t>
      </w:r>
      <w:r w:rsidRPr="00902FC2">
        <w:rPr>
          <w:sz w:val="28"/>
          <w:szCs w:val="28"/>
          <w:u w:val="single"/>
        </w:rPr>
        <w:t>Exercise in health and disease</w:t>
      </w:r>
      <w:proofErr w:type="gramStart"/>
      <w:r w:rsidRPr="00902FC2">
        <w:rPr>
          <w:sz w:val="28"/>
          <w:szCs w:val="28"/>
        </w:rPr>
        <w:t>,  W.B</w:t>
      </w:r>
      <w:proofErr w:type="gramEnd"/>
      <w:r w:rsidRPr="00902FC2">
        <w:rPr>
          <w:sz w:val="28"/>
          <w:szCs w:val="28"/>
        </w:rPr>
        <w:t xml:space="preserve">. </w:t>
      </w:r>
      <w:proofErr w:type="spellStart"/>
      <w:r w:rsidRPr="00902FC2">
        <w:rPr>
          <w:sz w:val="28"/>
          <w:szCs w:val="28"/>
        </w:rPr>
        <w:t>saunders</w:t>
      </w:r>
      <w:proofErr w:type="spellEnd"/>
      <w:r w:rsidRPr="00902FC2">
        <w:rPr>
          <w:sz w:val="28"/>
          <w:szCs w:val="28"/>
        </w:rPr>
        <w:t xml:space="preserve"> </w:t>
      </w:r>
      <w:proofErr w:type="spellStart"/>
      <w:r w:rsidRPr="00902FC2">
        <w:rPr>
          <w:sz w:val="28"/>
          <w:szCs w:val="28"/>
        </w:rPr>
        <w:t>philadephia</w:t>
      </w:r>
      <w:proofErr w:type="spellEnd"/>
      <w:r w:rsidRPr="00902FC2">
        <w:rPr>
          <w:sz w:val="28"/>
          <w:szCs w:val="28"/>
        </w:rPr>
        <w:t>, 1990.</w:t>
      </w:r>
    </w:p>
    <w:p w:rsidR="00F77DE9" w:rsidRPr="00902FC2" w:rsidRDefault="00F77DE9" w:rsidP="00902FC2">
      <w:pPr>
        <w:jc w:val="right"/>
        <w:rPr>
          <w:sz w:val="28"/>
          <w:szCs w:val="28"/>
          <w:lang w:bidi="ar-IQ"/>
        </w:rPr>
      </w:pPr>
    </w:p>
    <w:sectPr w:rsidR="00F77DE9" w:rsidRPr="00902FC2" w:rsidSect="004A4223">
      <w:headerReference w:type="default" r:id="rId9"/>
      <w:pgSz w:w="11906" w:h="16838"/>
      <w:pgMar w:top="1440" w:right="1800" w:bottom="1440" w:left="1800" w:header="708" w:footer="708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281" w:rsidRDefault="00927281" w:rsidP="004A4223">
      <w:pPr>
        <w:spacing w:after="0" w:line="240" w:lineRule="auto"/>
      </w:pPr>
      <w:r>
        <w:separator/>
      </w:r>
    </w:p>
  </w:endnote>
  <w:endnote w:type="continuationSeparator" w:id="0">
    <w:p w:rsidR="00927281" w:rsidRDefault="00927281" w:rsidP="004A4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281" w:rsidRDefault="00927281" w:rsidP="004A4223">
      <w:pPr>
        <w:spacing w:after="0" w:line="240" w:lineRule="auto"/>
      </w:pPr>
      <w:r>
        <w:separator/>
      </w:r>
    </w:p>
  </w:footnote>
  <w:footnote w:type="continuationSeparator" w:id="0">
    <w:p w:rsidR="00927281" w:rsidRDefault="00927281" w:rsidP="004A4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052079608"/>
      <w:docPartObj>
        <w:docPartGallery w:val="Page Numbers (Top of Page)"/>
        <w:docPartUnique/>
      </w:docPartObj>
    </w:sdtPr>
    <w:sdtEndPr/>
    <w:sdtContent>
      <w:p w:rsidR="004A4223" w:rsidRDefault="00927281">
        <w:pPr>
          <w:pStyle w:val="a6"/>
          <w:ind w:right="-864"/>
          <w:jc w:val="right"/>
        </w:pPr>
        <w:r>
          <w:pict>
            <v:group id="مجموعة 41" o:spid="_x0000_s2049" style="width:43.2pt;height:18.7pt;flip:x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">
              <v:roundrect id="AutoShape 42" o:spid="_x0000_s2050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sogsYA&#10;AADcAAAADwAAAGRycy9kb3ducmV2LnhtbESPzWrDMBCE74G+g9hCL6GWE2hqHCuhFAw5BEzdHnpc&#10;rK1tYq2MpfinTx8VCjkOM/MNkx1n04mRBtdaVrCJYhDEldUt1wq+PvPnBITzyBo7y6RgIQfHw8Mq&#10;w1TbiT9oLH0tAoRdigoa7/tUSlc1ZNBFticO3o8dDPogh1rqAacAN53cxvFOGmw5LDTY03tD1aW8&#10;GgV6uyRyXeTd7zovxuu3L89TXir19Di/7UF4mv09/N8+aQW71xf4OxOOgD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sogsYAAADcAAAADwAAAAAAAAAAAAAAAACYAgAAZHJz&#10;L2Rvd25yZXYueG1sUEsFBgAAAAAEAAQA9QAAAIsDAAAAAA==&#10;" strokecolor="#e4be84"/>
              <v:roundrect id="AutoShape 43" o:spid="_x0000_s2051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x5TcUA&#10;AADcAAAADwAAAGRycy9kb3ducmV2LnhtbESPQWsCMRSE74X+h/AEL0WzCl3LahQRCt6KVsoen5vn&#10;ZnXzsiRRt/76plDocZiZb5jFqretuJEPjWMFk3EGgrhyuuFaweHzffQGIkRkja1jUvBNAVbL56cF&#10;FtrdeUe3faxFgnAoUIGJsSukDJUhi2HsOuLknZy3GJP0tdQe7wluWznNslxabDgtGOxoY6i67K9W&#10;wUcpy81reZzt1pl/nCZfD3oxZ6WGg349BxGpj//hv/ZWK8hnOfyeS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XHlNxQAAANwAAAAPAAAAAAAAAAAAAAAAAJgCAABkcnMv&#10;ZG93bnJldi54bWxQSwUGAAAAAAQABAD1AAAAigMAAAAA&#10;" fillcolor="#e4be84" strokecolor="#e4be84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2052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t3g8UA&#10;AADcAAAADwAAAGRycy9kb3ducmV2LnhtbESPQWvCQBSE7wX/w/IEb3VjD7FGVxGpIBRKYzx4fGaf&#10;yWL2bcyumv77bqHgcZiZb5jFqreNuFPnjWMFk3ECgrh02nCl4FBsX99B+ICssXFMCn7Iw2o5eFlg&#10;pt2Dc7rvQyUihH2GCuoQ2kxKX9Zk0Y9dSxy9s+sshii7SuoOHxFuG/mWJKm0aDgu1NjSpqbysr9Z&#10;Besj5x/m+nX6zs+5KYpZwp/pRanRsF/PQQTqwzP8395pBel0Cn9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m3eDxQAAANwAAAAPAAAAAAAAAAAAAAAAAJgCAABkcnMv&#10;ZG93bnJldi54bWxQSwUGAAAAAAQABAD1AAAAigMAAAAA&#10;" fillcolor="black [3200]" strokecolor="#f2f2f2 [3041]" strokeweight="3pt">
                <v:shadow on="t" type="perspective" color="#7f7f7f [1601]" opacity=".5" offset="1pt" offset2="-1pt"/>
                <v:textbox inset="0,0,0,0">
                  <w:txbxContent>
                    <w:p w:rsidR="004A4223" w:rsidRDefault="004A4223" w:rsidP="00542FEA">
                      <w:pPr>
                        <w:jc w:val="right"/>
                      </w:pPr>
                      <w:r>
                        <w:fldChar w:fldCharType="begin"/>
                      </w:r>
                      <w:r>
                        <w:instrText>PAGE    \* MERGEFORMAT</w:instrText>
                      </w:r>
                      <w:r>
                        <w:fldChar w:fldCharType="separate"/>
                      </w:r>
                      <w:r w:rsidR="00D50FE9" w:rsidRPr="00D50FE9">
                        <w:rPr>
                          <w:b/>
                          <w:bCs/>
                          <w:noProof/>
                          <w:color w:val="FFFFFF" w:themeColor="background1"/>
                          <w:rtl/>
                          <w:lang w:val="ar-SA"/>
                        </w:rPr>
                        <w:t>103</w:t>
                      </w:r>
                      <w:r>
                        <w:rPr>
                          <w:b/>
                          <w:bCs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shape>
              <w10:wrap type="none" anchorx="page"/>
              <w10:anchorlock/>
            </v:group>
          </w:pict>
        </w:r>
      </w:p>
    </w:sdtContent>
  </w:sdt>
  <w:p w:rsidR="004A4223" w:rsidRDefault="004A4223">
    <w:pPr>
      <w:pStyle w:val="a6"/>
      <w:rPr>
        <w:lang w:bidi="ar-IQ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97A2F"/>
    <w:multiLevelType w:val="hybridMultilevel"/>
    <w:tmpl w:val="FFEC84AE"/>
    <w:lvl w:ilvl="0" w:tplc="93162C2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1E4C45"/>
    <w:multiLevelType w:val="hybridMultilevel"/>
    <w:tmpl w:val="7D361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610BA"/>
    <w:multiLevelType w:val="hybridMultilevel"/>
    <w:tmpl w:val="64883020"/>
    <w:lvl w:ilvl="0" w:tplc="A622DF4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E05FA"/>
    <w:multiLevelType w:val="hybridMultilevel"/>
    <w:tmpl w:val="A25ABD74"/>
    <w:lvl w:ilvl="0" w:tplc="A0DE14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A517E2"/>
    <w:multiLevelType w:val="singleLevel"/>
    <w:tmpl w:val="E7F8D01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554E"/>
    <w:rsid w:val="000E7E39"/>
    <w:rsid w:val="00122A61"/>
    <w:rsid w:val="001361B6"/>
    <w:rsid w:val="00164A96"/>
    <w:rsid w:val="001D241A"/>
    <w:rsid w:val="00216801"/>
    <w:rsid w:val="00242C14"/>
    <w:rsid w:val="00296FA2"/>
    <w:rsid w:val="00310513"/>
    <w:rsid w:val="00313690"/>
    <w:rsid w:val="00360D55"/>
    <w:rsid w:val="00446B30"/>
    <w:rsid w:val="004A4223"/>
    <w:rsid w:val="004B0706"/>
    <w:rsid w:val="004D186D"/>
    <w:rsid w:val="00542FEA"/>
    <w:rsid w:val="00582B83"/>
    <w:rsid w:val="00596865"/>
    <w:rsid w:val="0067292B"/>
    <w:rsid w:val="006B3276"/>
    <w:rsid w:val="006E77D7"/>
    <w:rsid w:val="00760B02"/>
    <w:rsid w:val="007C07FE"/>
    <w:rsid w:val="007E554E"/>
    <w:rsid w:val="00831EB1"/>
    <w:rsid w:val="0085227D"/>
    <w:rsid w:val="00875FE1"/>
    <w:rsid w:val="00902FC2"/>
    <w:rsid w:val="00927281"/>
    <w:rsid w:val="00984099"/>
    <w:rsid w:val="00992881"/>
    <w:rsid w:val="009A67AC"/>
    <w:rsid w:val="009E2013"/>
    <w:rsid w:val="00A62501"/>
    <w:rsid w:val="00AA2EB4"/>
    <w:rsid w:val="00AB5A7F"/>
    <w:rsid w:val="00AB60CB"/>
    <w:rsid w:val="00AC17E2"/>
    <w:rsid w:val="00B01145"/>
    <w:rsid w:val="00BE5B76"/>
    <w:rsid w:val="00C210C2"/>
    <w:rsid w:val="00C47245"/>
    <w:rsid w:val="00C67786"/>
    <w:rsid w:val="00CE4437"/>
    <w:rsid w:val="00D50FE9"/>
    <w:rsid w:val="00D51AAB"/>
    <w:rsid w:val="00DE6D33"/>
    <w:rsid w:val="00E3147C"/>
    <w:rsid w:val="00E72260"/>
    <w:rsid w:val="00E760F9"/>
    <w:rsid w:val="00EA45BE"/>
    <w:rsid w:val="00ED594F"/>
    <w:rsid w:val="00EF1FC2"/>
    <w:rsid w:val="00EF5BED"/>
    <w:rsid w:val="00F560D9"/>
    <w:rsid w:val="00F77DE9"/>
    <w:rsid w:val="00F81F85"/>
    <w:rsid w:val="00F86D00"/>
    <w:rsid w:val="00FD2D3F"/>
    <w:rsid w:val="00FE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06"/>
    <w:pPr>
      <w:bidi/>
    </w:pPr>
  </w:style>
  <w:style w:type="paragraph" w:styleId="1">
    <w:name w:val="heading 1"/>
    <w:basedOn w:val="a"/>
    <w:next w:val="a"/>
    <w:link w:val="1Char"/>
    <w:qFormat/>
    <w:rsid w:val="007E55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86D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54E"/>
    <w:pPr>
      <w:ind w:left="720"/>
      <w:contextualSpacing/>
    </w:pPr>
  </w:style>
  <w:style w:type="character" w:customStyle="1" w:styleId="1Char">
    <w:name w:val="عنوان 1 Char"/>
    <w:basedOn w:val="a0"/>
    <w:link w:val="1"/>
    <w:rsid w:val="007E554E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4">
    <w:name w:val="footnote reference"/>
    <w:aliases w:val="Footnote Reference"/>
    <w:basedOn w:val="a0"/>
    <w:rsid w:val="007E554E"/>
    <w:rPr>
      <w:vertAlign w:val="superscript"/>
    </w:rPr>
  </w:style>
  <w:style w:type="paragraph" w:styleId="a5">
    <w:name w:val="footnote text"/>
    <w:aliases w:val="Footnote Text,Char"/>
    <w:basedOn w:val="a"/>
    <w:link w:val="Char"/>
    <w:rsid w:val="00760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aliases w:val="Footnote Text Char,Char Char"/>
    <w:basedOn w:val="a0"/>
    <w:link w:val="a5"/>
    <w:rsid w:val="00760B02"/>
    <w:rPr>
      <w:rFonts w:ascii="Times New Roman" w:eastAsia="Times New Roman" w:hAnsi="Times New Roman" w:cs="Times New Roman"/>
      <w:sz w:val="20"/>
      <w:szCs w:val="20"/>
    </w:rPr>
  </w:style>
  <w:style w:type="character" w:customStyle="1" w:styleId="5Char">
    <w:name w:val="عنوان 5 Char"/>
    <w:basedOn w:val="a0"/>
    <w:link w:val="5"/>
    <w:uiPriority w:val="99"/>
    <w:rsid w:val="00F86D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har2">
    <w:name w:val="نص حاشية سفلية Char2"/>
    <w:basedOn w:val="a0"/>
    <w:uiPriority w:val="99"/>
    <w:semiHidden/>
    <w:locked/>
    <w:rsid w:val="00F86D0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a0"/>
    <w:uiPriority w:val="99"/>
    <w:unhideWhenUsed/>
    <w:rsid w:val="009E2013"/>
    <w:rPr>
      <w:color w:val="0000FF" w:themeColor="hyperlink"/>
      <w:u w:val="single"/>
    </w:rPr>
  </w:style>
  <w:style w:type="character" w:customStyle="1" w:styleId="Char1">
    <w:name w:val="نص حاشية سفلية Char1"/>
    <w:basedOn w:val="a0"/>
    <w:semiHidden/>
    <w:rsid w:val="009E20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Char0"/>
    <w:uiPriority w:val="99"/>
    <w:unhideWhenUsed/>
    <w:rsid w:val="004A42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4A4223"/>
  </w:style>
  <w:style w:type="paragraph" w:styleId="a7">
    <w:name w:val="footer"/>
    <w:basedOn w:val="a"/>
    <w:link w:val="Char3"/>
    <w:uiPriority w:val="99"/>
    <w:unhideWhenUsed/>
    <w:rsid w:val="004A422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7"/>
    <w:uiPriority w:val="99"/>
    <w:rsid w:val="004A4223"/>
  </w:style>
  <w:style w:type="paragraph" w:styleId="a8">
    <w:name w:val="Balloon Text"/>
    <w:basedOn w:val="a"/>
    <w:link w:val="Char4"/>
    <w:uiPriority w:val="99"/>
    <w:semiHidden/>
    <w:unhideWhenUsed/>
    <w:rsid w:val="00542F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4">
    <w:name w:val="نص في بالون Char"/>
    <w:basedOn w:val="a0"/>
    <w:link w:val="a8"/>
    <w:uiPriority w:val="99"/>
    <w:semiHidden/>
    <w:rsid w:val="00542F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lahgym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Hassanian</cp:lastModifiedBy>
  <cp:revision>54</cp:revision>
  <cp:lastPrinted>2015-12-27T20:00:00Z</cp:lastPrinted>
  <dcterms:created xsi:type="dcterms:W3CDTF">2015-05-02T20:13:00Z</dcterms:created>
  <dcterms:modified xsi:type="dcterms:W3CDTF">2015-12-27T20:00:00Z</dcterms:modified>
</cp:coreProperties>
</file>